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A9E176" w14:textId="0738E198" w:rsidR="00616C51" w:rsidRDefault="007021D3" w:rsidP="00616C51">
      <w:r>
        <w:t>Members present:</w:t>
      </w:r>
    </w:p>
    <w:tbl>
      <w:tblPr>
        <w:tblStyle w:val="TableGrid"/>
        <w:tblpPr w:leftFromText="180" w:rightFromText="180" w:vertAnchor="page" w:horzAnchor="margin" w:tblpY="1881"/>
        <w:tblW w:w="0" w:type="auto"/>
        <w:tblLook w:val="04A0" w:firstRow="1" w:lastRow="0" w:firstColumn="1" w:lastColumn="0" w:noHBand="0" w:noVBand="1"/>
      </w:tblPr>
      <w:tblGrid>
        <w:gridCol w:w="2800"/>
        <w:gridCol w:w="4900"/>
      </w:tblGrid>
      <w:tr w:rsidR="009B16AA" w:rsidRPr="00616C51" w14:paraId="1B53A3FD" w14:textId="77777777" w:rsidTr="009B16AA">
        <w:trPr>
          <w:trHeight w:val="320"/>
        </w:trPr>
        <w:tc>
          <w:tcPr>
            <w:tcW w:w="2800" w:type="dxa"/>
            <w:noWrap/>
            <w:hideMark/>
          </w:tcPr>
          <w:p w14:paraId="38C58497" w14:textId="77777777" w:rsidR="009B16AA" w:rsidRPr="00616C51" w:rsidRDefault="009B16AA" w:rsidP="009B16AA">
            <w:proofErr w:type="spellStart"/>
            <w:r w:rsidRPr="00616C51">
              <w:t>Albayram</w:t>
            </w:r>
            <w:proofErr w:type="spellEnd"/>
            <w:r w:rsidRPr="00616C51">
              <w:t xml:space="preserve">, Yusuf </w:t>
            </w:r>
          </w:p>
        </w:tc>
        <w:tc>
          <w:tcPr>
            <w:tcW w:w="4900" w:type="dxa"/>
            <w:noWrap/>
            <w:hideMark/>
          </w:tcPr>
          <w:p w14:paraId="0C7C65A2" w14:textId="77777777" w:rsidR="009B16AA" w:rsidRPr="00616C51" w:rsidRDefault="009B16AA" w:rsidP="009B16AA">
            <w:r w:rsidRPr="00616C51">
              <w:t>Computer Science</w:t>
            </w:r>
          </w:p>
        </w:tc>
      </w:tr>
      <w:tr w:rsidR="009B16AA" w:rsidRPr="00616C51" w14:paraId="043F5642" w14:textId="77777777" w:rsidTr="009B16AA">
        <w:trPr>
          <w:trHeight w:val="320"/>
        </w:trPr>
        <w:tc>
          <w:tcPr>
            <w:tcW w:w="2800" w:type="dxa"/>
            <w:noWrap/>
            <w:hideMark/>
          </w:tcPr>
          <w:p w14:paraId="524CCC33" w14:textId="77777777" w:rsidR="009B16AA" w:rsidRPr="00616C51" w:rsidRDefault="009B16AA" w:rsidP="009B16AA">
            <w:proofErr w:type="spellStart"/>
            <w:r w:rsidRPr="00616C51">
              <w:t>Delaura</w:t>
            </w:r>
            <w:proofErr w:type="spellEnd"/>
            <w:r w:rsidRPr="00616C51">
              <w:t xml:space="preserve">, James </w:t>
            </w:r>
          </w:p>
        </w:tc>
        <w:tc>
          <w:tcPr>
            <w:tcW w:w="4900" w:type="dxa"/>
            <w:noWrap/>
            <w:hideMark/>
          </w:tcPr>
          <w:p w14:paraId="6742AEF8" w14:textId="77777777" w:rsidR="009B16AA" w:rsidRPr="00616C51" w:rsidRDefault="009B16AA" w:rsidP="009B16AA">
            <w:r w:rsidRPr="00616C51">
              <w:t>Technology and Engineering Education</w:t>
            </w:r>
          </w:p>
        </w:tc>
      </w:tr>
      <w:tr w:rsidR="009B16AA" w:rsidRPr="00616C51" w14:paraId="235781EA" w14:textId="77777777" w:rsidTr="009B16AA">
        <w:trPr>
          <w:trHeight w:val="320"/>
        </w:trPr>
        <w:tc>
          <w:tcPr>
            <w:tcW w:w="2800" w:type="dxa"/>
            <w:noWrap/>
            <w:hideMark/>
          </w:tcPr>
          <w:p w14:paraId="0CDCE69D" w14:textId="77777777" w:rsidR="009B16AA" w:rsidRPr="00616C51" w:rsidRDefault="009B16AA" w:rsidP="009B16AA">
            <w:proofErr w:type="spellStart"/>
            <w:r w:rsidRPr="00616C51">
              <w:t>Dharavath</w:t>
            </w:r>
            <w:proofErr w:type="spellEnd"/>
            <w:r w:rsidRPr="00616C51">
              <w:t>, Haji Naik</w:t>
            </w:r>
          </w:p>
        </w:tc>
        <w:tc>
          <w:tcPr>
            <w:tcW w:w="4900" w:type="dxa"/>
            <w:noWrap/>
            <w:hideMark/>
          </w:tcPr>
          <w:p w14:paraId="1187D733" w14:textId="77777777" w:rsidR="009B16AA" w:rsidRPr="00616C51" w:rsidRDefault="009B16AA" w:rsidP="009B16AA">
            <w:r w:rsidRPr="00616C51">
              <w:t xml:space="preserve"> Computer Electronics and Graphics Tech</w:t>
            </w:r>
          </w:p>
        </w:tc>
      </w:tr>
      <w:tr w:rsidR="009B16AA" w:rsidRPr="00616C51" w14:paraId="3EE09AF8" w14:textId="77777777" w:rsidTr="009B16AA">
        <w:trPr>
          <w:trHeight w:val="320"/>
        </w:trPr>
        <w:tc>
          <w:tcPr>
            <w:tcW w:w="2800" w:type="dxa"/>
            <w:noWrap/>
            <w:hideMark/>
          </w:tcPr>
          <w:p w14:paraId="6F1FC54C" w14:textId="77777777" w:rsidR="009B16AA" w:rsidRPr="00616C51" w:rsidRDefault="009B16AA" w:rsidP="009B16AA">
            <w:r w:rsidRPr="00616C51">
              <w:t xml:space="preserve">Dobbs-McAuliffe, Betsy </w:t>
            </w:r>
          </w:p>
        </w:tc>
        <w:tc>
          <w:tcPr>
            <w:tcW w:w="4900" w:type="dxa"/>
            <w:noWrap/>
            <w:hideMark/>
          </w:tcPr>
          <w:p w14:paraId="30E0E5E7" w14:textId="77777777" w:rsidR="009B16AA" w:rsidRPr="00616C51" w:rsidRDefault="009B16AA" w:rsidP="009B16AA">
            <w:r w:rsidRPr="00616C51">
              <w:t>Biomolecular Sciences</w:t>
            </w:r>
          </w:p>
        </w:tc>
      </w:tr>
      <w:tr w:rsidR="00AD748C" w:rsidRPr="00616C51" w14:paraId="4B4D6B96" w14:textId="77777777" w:rsidTr="009B16AA">
        <w:trPr>
          <w:trHeight w:val="320"/>
        </w:trPr>
        <w:tc>
          <w:tcPr>
            <w:tcW w:w="2800" w:type="dxa"/>
            <w:noWrap/>
          </w:tcPr>
          <w:p w14:paraId="3D892C71" w14:textId="748ED42B" w:rsidR="00AD748C" w:rsidRPr="00616C51" w:rsidRDefault="00AD748C" w:rsidP="00AD748C">
            <w:r>
              <w:t>Larsen, Kristine</w:t>
            </w:r>
          </w:p>
        </w:tc>
        <w:tc>
          <w:tcPr>
            <w:tcW w:w="4900" w:type="dxa"/>
            <w:noWrap/>
          </w:tcPr>
          <w:p w14:paraId="527AC7BC" w14:textId="341482F9" w:rsidR="00AD748C" w:rsidRPr="00616C51" w:rsidRDefault="00AD748C" w:rsidP="00AD748C">
            <w:r>
              <w:t>Geological Sciences</w:t>
            </w:r>
          </w:p>
        </w:tc>
      </w:tr>
      <w:tr w:rsidR="00AD748C" w:rsidRPr="00616C51" w14:paraId="6BA0DEB8" w14:textId="77777777" w:rsidTr="009B16AA">
        <w:trPr>
          <w:trHeight w:val="320"/>
        </w:trPr>
        <w:tc>
          <w:tcPr>
            <w:tcW w:w="2800" w:type="dxa"/>
            <w:noWrap/>
          </w:tcPr>
          <w:p w14:paraId="084A1BD3" w14:textId="2C72813B" w:rsidR="00AD748C" w:rsidRPr="00616C51" w:rsidRDefault="00AD748C" w:rsidP="00AD748C">
            <w:proofErr w:type="spellStart"/>
            <w:r w:rsidRPr="00616C51">
              <w:t>Marjani</w:t>
            </w:r>
            <w:proofErr w:type="spellEnd"/>
            <w:r w:rsidRPr="00616C51">
              <w:t xml:space="preserve">, Sadie </w:t>
            </w:r>
          </w:p>
        </w:tc>
        <w:tc>
          <w:tcPr>
            <w:tcW w:w="4900" w:type="dxa"/>
            <w:noWrap/>
          </w:tcPr>
          <w:p w14:paraId="1E1A2241" w14:textId="3FD48009" w:rsidR="00AD748C" w:rsidRPr="00616C51" w:rsidRDefault="00AD748C" w:rsidP="00AD748C">
            <w:r w:rsidRPr="00616C51">
              <w:t>Biology, Dean's representative</w:t>
            </w:r>
          </w:p>
        </w:tc>
      </w:tr>
      <w:tr w:rsidR="00E7111D" w:rsidRPr="00616C51" w14:paraId="3385623F" w14:textId="77777777" w:rsidTr="009B16AA">
        <w:trPr>
          <w:trHeight w:val="320"/>
        </w:trPr>
        <w:tc>
          <w:tcPr>
            <w:tcW w:w="2800" w:type="dxa"/>
            <w:noWrap/>
          </w:tcPr>
          <w:p w14:paraId="31FD3375" w14:textId="3C383C3B" w:rsidR="00E7111D" w:rsidRPr="00616C51" w:rsidRDefault="00E7111D" w:rsidP="00AD748C">
            <w:r>
              <w:t>Moore, Edward</w:t>
            </w:r>
          </w:p>
        </w:tc>
        <w:tc>
          <w:tcPr>
            <w:tcW w:w="4900" w:type="dxa"/>
            <w:noWrap/>
          </w:tcPr>
          <w:p w14:paraId="59ABEBE4" w14:textId="6A1AFC3A" w:rsidR="00E7111D" w:rsidRPr="00616C51" w:rsidRDefault="00E7111D" w:rsidP="00AD748C">
            <w:r>
              <w:t>Engineering, Curriculum Committee Chair</w:t>
            </w:r>
          </w:p>
        </w:tc>
      </w:tr>
      <w:tr w:rsidR="00AD748C" w:rsidRPr="00616C51" w14:paraId="65747214" w14:textId="77777777" w:rsidTr="00AD748C">
        <w:trPr>
          <w:trHeight w:val="320"/>
        </w:trPr>
        <w:tc>
          <w:tcPr>
            <w:tcW w:w="2800" w:type="dxa"/>
            <w:noWrap/>
          </w:tcPr>
          <w:p w14:paraId="49A603F2" w14:textId="3FB851C8" w:rsidR="00AD748C" w:rsidRPr="00616C51" w:rsidRDefault="00AD748C" w:rsidP="00AD748C">
            <w:r w:rsidRPr="00616C51">
              <w:t>Patterson</w:t>
            </w:r>
            <w:r>
              <w:t>, Yvonne</w:t>
            </w:r>
            <w:r w:rsidRPr="00616C51">
              <w:t xml:space="preserve"> </w:t>
            </w:r>
          </w:p>
        </w:tc>
        <w:tc>
          <w:tcPr>
            <w:tcW w:w="4900" w:type="dxa"/>
            <w:noWrap/>
          </w:tcPr>
          <w:p w14:paraId="00F22B51" w14:textId="1D264963" w:rsidR="00AD748C" w:rsidRPr="00616C51" w:rsidRDefault="00AD748C" w:rsidP="00AD748C">
            <w:r w:rsidRPr="00616C51">
              <w:t>Social Work</w:t>
            </w:r>
          </w:p>
        </w:tc>
      </w:tr>
      <w:tr w:rsidR="00AD748C" w:rsidRPr="00616C51" w14:paraId="0F143541" w14:textId="77777777" w:rsidTr="009B16AA">
        <w:trPr>
          <w:trHeight w:val="320"/>
        </w:trPr>
        <w:tc>
          <w:tcPr>
            <w:tcW w:w="2800" w:type="dxa"/>
            <w:noWrap/>
            <w:hideMark/>
          </w:tcPr>
          <w:p w14:paraId="0071C7DB" w14:textId="77777777" w:rsidR="00AD748C" w:rsidRPr="00616C51" w:rsidRDefault="00AD748C" w:rsidP="00AD748C">
            <w:proofErr w:type="spellStart"/>
            <w:r w:rsidRPr="00616C51">
              <w:t>Piatek</w:t>
            </w:r>
            <w:proofErr w:type="spellEnd"/>
            <w:r w:rsidRPr="00616C51">
              <w:t xml:space="preserve">, Jennifer </w:t>
            </w:r>
          </w:p>
        </w:tc>
        <w:tc>
          <w:tcPr>
            <w:tcW w:w="4900" w:type="dxa"/>
            <w:noWrap/>
            <w:hideMark/>
          </w:tcPr>
          <w:p w14:paraId="280CD355" w14:textId="77777777" w:rsidR="00AD748C" w:rsidRPr="00616C51" w:rsidRDefault="00AD748C" w:rsidP="00AD748C">
            <w:r w:rsidRPr="00616C51">
              <w:t>Geological Sciences</w:t>
            </w:r>
          </w:p>
        </w:tc>
      </w:tr>
    </w:tbl>
    <w:p w14:paraId="2C334A0E" w14:textId="46ACB9A7" w:rsidR="007021D3" w:rsidRDefault="007021D3" w:rsidP="00616C51"/>
    <w:p w14:paraId="6B5B08D7" w14:textId="1E6F23C2" w:rsidR="007021D3" w:rsidRDefault="007021D3" w:rsidP="00616C51"/>
    <w:p w14:paraId="28BB8280" w14:textId="3C8A24BE" w:rsidR="007021D3" w:rsidRDefault="007021D3" w:rsidP="00616C51"/>
    <w:p w14:paraId="1AB0685D" w14:textId="7CA07B5E" w:rsidR="007021D3" w:rsidRDefault="007021D3" w:rsidP="00616C51"/>
    <w:p w14:paraId="33A9BF35" w14:textId="12192A0D" w:rsidR="007021D3" w:rsidRDefault="007021D3" w:rsidP="00616C51"/>
    <w:p w14:paraId="6A6EE75F" w14:textId="3BAF1F9F" w:rsidR="007021D3" w:rsidRDefault="007021D3" w:rsidP="00616C51"/>
    <w:p w14:paraId="485CF71F" w14:textId="31812A5E" w:rsidR="007021D3" w:rsidRDefault="007021D3" w:rsidP="00616C51"/>
    <w:p w14:paraId="43432447" w14:textId="01D38041" w:rsidR="007021D3" w:rsidRDefault="007021D3" w:rsidP="00616C51"/>
    <w:p w14:paraId="29EBE387" w14:textId="59848870" w:rsidR="007021D3" w:rsidRDefault="007021D3" w:rsidP="00616C51"/>
    <w:p w14:paraId="4C730BBA" w14:textId="7495ACA5" w:rsidR="007021D3" w:rsidRDefault="007021D3" w:rsidP="00616C51"/>
    <w:p w14:paraId="2D0D1A1F" w14:textId="6AAFEB8E" w:rsidR="007021D3" w:rsidRDefault="007021D3" w:rsidP="00616C51"/>
    <w:p w14:paraId="79EC8DAF" w14:textId="03047062" w:rsidR="007021D3" w:rsidRDefault="007021D3" w:rsidP="00616C51"/>
    <w:p w14:paraId="5C58122D" w14:textId="39BE397E" w:rsidR="007021D3" w:rsidRDefault="007021D3" w:rsidP="00616C51"/>
    <w:p w14:paraId="24A2833E" w14:textId="7CB21D93" w:rsidR="009B16AA" w:rsidRDefault="009B16AA" w:rsidP="00616C51">
      <w:r>
        <w:t>Meeting called to order by Betsy Dobbs-McAuliffe at 12:15pm.</w:t>
      </w:r>
    </w:p>
    <w:p w14:paraId="4CD9CE4B" w14:textId="5ACBE1EB" w:rsidR="007021D3" w:rsidRDefault="007021D3" w:rsidP="00616C51"/>
    <w:p w14:paraId="5AA6E9EF" w14:textId="7E8EC028" w:rsidR="007021D3" w:rsidRDefault="007021D3" w:rsidP="007021D3">
      <w:pPr>
        <w:pStyle w:val="ListParagraph"/>
        <w:numPr>
          <w:ilvl w:val="0"/>
          <w:numId w:val="1"/>
        </w:numPr>
      </w:pPr>
      <w:r>
        <w:t xml:space="preserve">Minutes of the </w:t>
      </w:r>
      <w:r w:rsidR="00251C40">
        <w:t>October 7</w:t>
      </w:r>
      <w:r w:rsidR="00251C40" w:rsidRPr="00251C40">
        <w:rPr>
          <w:vertAlign w:val="superscript"/>
        </w:rPr>
        <w:t>th</w:t>
      </w:r>
      <w:r w:rsidR="00251C40">
        <w:t>, 2021</w:t>
      </w:r>
      <w:r>
        <w:t xml:space="preserve"> meeting, approved unanimously.</w:t>
      </w:r>
    </w:p>
    <w:p w14:paraId="35B47651" w14:textId="6D581CDA" w:rsidR="007021D3" w:rsidRDefault="007021D3" w:rsidP="007021D3"/>
    <w:p w14:paraId="789CCEDD" w14:textId="0698D55A" w:rsidR="007021D3" w:rsidRDefault="007021D3" w:rsidP="00616C51">
      <w:pPr>
        <w:pStyle w:val="ListParagraph"/>
        <w:numPr>
          <w:ilvl w:val="0"/>
          <w:numId w:val="1"/>
        </w:numPr>
      </w:pPr>
      <w:r>
        <w:t>SEST agenda:</w:t>
      </w:r>
    </w:p>
    <w:p w14:paraId="4683C4CF" w14:textId="77777777" w:rsidR="00AD748C" w:rsidRDefault="00AD748C" w:rsidP="00AD748C">
      <w:pPr>
        <w:pStyle w:val="ListParagraph"/>
      </w:pPr>
    </w:p>
    <w:p w14:paraId="303D9B83" w14:textId="77777777" w:rsidR="00AD748C" w:rsidRDefault="00AD748C" w:rsidP="00AD748C">
      <w:pPr>
        <w:pStyle w:val="ListParagraph"/>
      </w:pPr>
    </w:p>
    <w:p w14:paraId="14F84A56" w14:textId="65D063FD" w:rsidR="00A94897" w:rsidRPr="00A94897" w:rsidRDefault="00A94897" w:rsidP="00616C51">
      <w:r>
        <w:t>Approved (unanimously)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986"/>
        <w:gridCol w:w="2986"/>
        <w:gridCol w:w="2986"/>
      </w:tblGrid>
      <w:tr w:rsidR="007021D3" w14:paraId="20E11048" w14:textId="7FB580D3" w:rsidTr="005003F3">
        <w:trPr>
          <w:trHeight w:val="207"/>
        </w:trPr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1DBBE" w14:textId="77777777" w:rsidR="007021D3" w:rsidRDefault="007021D3" w:rsidP="00C71E7C">
            <w:pPr>
              <w:pStyle w:val="Default"/>
              <w:rPr>
                <w:color w:val="494949"/>
                <w:sz w:val="20"/>
                <w:szCs w:val="20"/>
              </w:rPr>
            </w:pPr>
            <w:r>
              <w:rPr>
                <w:color w:val="494949"/>
                <w:sz w:val="20"/>
                <w:szCs w:val="20"/>
              </w:rPr>
              <w:t xml:space="preserve">Change Course 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7A851" w14:textId="3A4CEA20" w:rsidR="007021D3" w:rsidRPr="00BC6F64" w:rsidRDefault="00AD748C" w:rsidP="00C71E7C">
            <w:pPr>
              <w:pStyle w:val="Default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AD748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AST 278 The Night Sky - 3 credits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C22AC" w14:textId="408D30EA" w:rsidR="007021D3" w:rsidRPr="00EE5499" w:rsidRDefault="00AD748C" w:rsidP="00C71E7C">
            <w:pPr>
              <w:pStyle w:val="Default"/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No modifications made in committee</w:t>
            </w:r>
          </w:p>
        </w:tc>
      </w:tr>
    </w:tbl>
    <w:p w14:paraId="04523329" w14:textId="7F1A12A7" w:rsidR="00616C51" w:rsidRDefault="00616C51" w:rsidP="00616C51"/>
    <w:p w14:paraId="264A8495" w14:textId="673CE167" w:rsidR="009B16AA" w:rsidRDefault="009B16AA" w:rsidP="00616C51">
      <w:r>
        <w:t>Approved (unanimously)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986"/>
        <w:gridCol w:w="2986"/>
        <w:gridCol w:w="2986"/>
      </w:tblGrid>
      <w:tr w:rsidR="009B16AA" w14:paraId="7B3F7EBF" w14:textId="77777777" w:rsidTr="00C71E7C">
        <w:trPr>
          <w:trHeight w:val="211"/>
        </w:trPr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7D22A" w14:textId="511AD879" w:rsidR="009B16AA" w:rsidRDefault="00AD748C" w:rsidP="00C71E7C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Change Course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652"/>
              <w:gridCol w:w="4652"/>
            </w:tblGrid>
            <w:tr w:rsidR="00AD748C" w:rsidRPr="00AD748C" w14:paraId="09E3D9DE" w14:textId="77777777">
              <w:trPr>
                <w:trHeight w:val="258"/>
              </w:trPr>
              <w:tc>
                <w:tcPr>
                  <w:tcW w:w="4652" w:type="dxa"/>
                </w:tcPr>
                <w:p w14:paraId="5362339B" w14:textId="77777777" w:rsidR="00AD748C" w:rsidRDefault="00AD748C" w:rsidP="00AD748C">
                  <w:pPr>
                    <w:pStyle w:val="Default"/>
                    <w:rPr>
                      <w:color w:val="000000" w:themeColor="text1"/>
                      <w:sz w:val="22"/>
                      <w:szCs w:val="22"/>
                    </w:rPr>
                  </w:pPr>
                  <w:r w:rsidRPr="00AD748C">
                    <w:rPr>
                      <w:color w:val="000000" w:themeColor="text1"/>
                      <w:sz w:val="22"/>
                      <w:szCs w:val="22"/>
                    </w:rPr>
                    <w:t xml:space="preserve">GSCI 102 Environmental </w:t>
                  </w:r>
                </w:p>
                <w:p w14:paraId="58C3FD02" w14:textId="0A1DF501" w:rsidR="00AD748C" w:rsidRDefault="00AD748C" w:rsidP="00AD748C">
                  <w:pPr>
                    <w:pStyle w:val="Default"/>
                    <w:rPr>
                      <w:color w:val="000000" w:themeColor="text1"/>
                      <w:sz w:val="22"/>
                      <w:szCs w:val="22"/>
                    </w:rPr>
                  </w:pPr>
                  <w:r w:rsidRPr="00AD748C">
                    <w:rPr>
                      <w:color w:val="000000" w:themeColor="text1"/>
                      <w:sz w:val="22"/>
                      <w:szCs w:val="22"/>
                    </w:rPr>
                    <w:t xml:space="preserve">Justice in the 21st Century </w:t>
                  </w:r>
                  <w:r>
                    <w:rPr>
                      <w:color w:val="000000" w:themeColor="text1"/>
                      <w:sz w:val="22"/>
                      <w:szCs w:val="22"/>
                    </w:rPr>
                    <w:t>–</w:t>
                  </w:r>
                </w:p>
                <w:p w14:paraId="41822973" w14:textId="7962A795" w:rsidR="00AD748C" w:rsidRPr="00AD748C" w:rsidRDefault="00AD748C" w:rsidP="00AD748C">
                  <w:pPr>
                    <w:pStyle w:val="Default"/>
                    <w:rPr>
                      <w:color w:val="000000" w:themeColor="text1"/>
                      <w:sz w:val="22"/>
                      <w:szCs w:val="22"/>
                    </w:rPr>
                  </w:pPr>
                  <w:r w:rsidRPr="00AD748C">
                    <w:rPr>
                      <w:color w:val="000000" w:themeColor="text1"/>
                      <w:sz w:val="22"/>
                      <w:szCs w:val="22"/>
                    </w:rPr>
                    <w:t xml:space="preserve"> 3 credits </w:t>
                  </w:r>
                </w:p>
              </w:tc>
              <w:tc>
                <w:tcPr>
                  <w:tcW w:w="4652" w:type="dxa"/>
                </w:tcPr>
                <w:p w14:paraId="397CF586" w14:textId="77777777" w:rsidR="00AD748C" w:rsidRPr="00AD748C" w:rsidRDefault="00AD748C" w:rsidP="00AD748C">
                  <w:pPr>
                    <w:pStyle w:val="Default"/>
                    <w:rPr>
                      <w:color w:val="000000" w:themeColor="text1"/>
                      <w:sz w:val="22"/>
                      <w:szCs w:val="22"/>
                    </w:rPr>
                  </w:pPr>
                  <w:r w:rsidRPr="00AD748C">
                    <w:rPr>
                      <w:color w:val="000000" w:themeColor="text1"/>
                      <w:sz w:val="22"/>
                      <w:szCs w:val="22"/>
                    </w:rPr>
                    <w:t xml:space="preserve">GEN ED </w:t>
                  </w:r>
                </w:p>
              </w:tc>
            </w:tr>
          </w:tbl>
          <w:p w14:paraId="65C68799" w14:textId="3A9C94E9" w:rsidR="009B16AA" w:rsidRPr="00AD748C" w:rsidRDefault="009B16AA" w:rsidP="00C71E7C">
            <w:pPr>
              <w:pStyle w:val="Default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CD978" w14:textId="5EFFA1E1" w:rsidR="009B16AA" w:rsidRPr="00AD748C" w:rsidRDefault="00AD748C" w:rsidP="00C71E7C">
            <w:pPr>
              <w:pStyle w:val="Default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No modifications made in committee</w:t>
            </w:r>
          </w:p>
        </w:tc>
      </w:tr>
    </w:tbl>
    <w:p w14:paraId="3F9CF8C4" w14:textId="77777777" w:rsidR="009B16AA" w:rsidRDefault="009B16AA" w:rsidP="00616C51"/>
    <w:p w14:paraId="5884517E" w14:textId="2432A2A8" w:rsidR="009B16AA" w:rsidRDefault="009B16AA" w:rsidP="009B16AA">
      <w:r>
        <w:t>Approved (unanimously)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986"/>
        <w:gridCol w:w="2986"/>
        <w:gridCol w:w="2986"/>
      </w:tblGrid>
      <w:tr w:rsidR="009B16AA" w14:paraId="2B694BE7" w14:textId="77777777" w:rsidTr="00C71E7C">
        <w:trPr>
          <w:trHeight w:val="211"/>
        </w:trPr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73F3D" w14:textId="17760F6D" w:rsidR="009B16AA" w:rsidRDefault="00AD748C" w:rsidP="00C71E7C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New Course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1F9A6" w14:textId="5ACDCCB2" w:rsidR="009B16AA" w:rsidRPr="00BC6F64" w:rsidRDefault="00AD748C" w:rsidP="00C71E7C">
            <w:pPr>
              <w:pStyle w:val="Default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AD748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AST 495 Seminar in Astronomy - 1 credit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34421" w14:textId="54A76F9E" w:rsidR="009B16AA" w:rsidRPr="00AD748C" w:rsidRDefault="00AD748C" w:rsidP="00C71E7C">
            <w:pPr>
              <w:pStyle w:val="Default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No modifications made in committee</w:t>
            </w:r>
          </w:p>
        </w:tc>
      </w:tr>
    </w:tbl>
    <w:p w14:paraId="3FAE9187" w14:textId="0D224B9B" w:rsidR="00F70807" w:rsidRDefault="00F70807" w:rsidP="00616C51"/>
    <w:p w14:paraId="77BB21FE" w14:textId="5242F836" w:rsidR="009B16AA" w:rsidRDefault="009B16AA" w:rsidP="00616C51">
      <w:r>
        <w:t>Meeting adjourned at 12:</w:t>
      </w:r>
      <w:r w:rsidR="00AD748C">
        <w:t>25</w:t>
      </w:r>
      <w:r>
        <w:t>pm.</w:t>
      </w:r>
    </w:p>
    <w:p w14:paraId="1470C57E" w14:textId="455531E7" w:rsidR="00BC6F64" w:rsidRDefault="00BC6F64" w:rsidP="00616C51"/>
    <w:p w14:paraId="6ABB638A" w14:textId="215B8513" w:rsidR="00BC6F64" w:rsidRDefault="009B16AA" w:rsidP="00616C51">
      <w:r>
        <w:t>Respectfully Submitted,</w:t>
      </w:r>
    </w:p>
    <w:p w14:paraId="4F0CDEA7" w14:textId="186245F3" w:rsidR="009B16AA" w:rsidRDefault="009B16AA" w:rsidP="00616C51">
      <w:r>
        <w:t>Betsy Dobbs-McAuliffe (Biomolecular Sciences)</w:t>
      </w:r>
    </w:p>
    <w:p w14:paraId="0E50BCDB" w14:textId="77777777" w:rsidR="007021D3" w:rsidRPr="00AB07DD" w:rsidRDefault="007021D3" w:rsidP="00616C51"/>
    <w:sectPr w:rsidR="007021D3" w:rsidRPr="00AB07DD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7E1067" w14:textId="77777777" w:rsidR="00A1442D" w:rsidRDefault="00A1442D" w:rsidP="007021D3">
      <w:r>
        <w:separator/>
      </w:r>
    </w:p>
  </w:endnote>
  <w:endnote w:type="continuationSeparator" w:id="0">
    <w:p w14:paraId="6DCEF32A" w14:textId="77777777" w:rsidR="00A1442D" w:rsidRDefault="00A1442D" w:rsidP="007021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9B01D2" w14:textId="77777777" w:rsidR="00A1442D" w:rsidRDefault="00A1442D" w:rsidP="007021D3">
      <w:r>
        <w:separator/>
      </w:r>
    </w:p>
  </w:footnote>
  <w:footnote w:type="continuationSeparator" w:id="0">
    <w:p w14:paraId="2C305489" w14:textId="77777777" w:rsidR="00A1442D" w:rsidRDefault="00A1442D" w:rsidP="007021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877C85" w14:textId="2A78AB70" w:rsidR="009B16AA" w:rsidRDefault="009B16AA">
    <w:pPr>
      <w:pStyle w:val="Header"/>
    </w:pPr>
    <w:r>
      <w:t>School of Engineering, Science, and Technology</w:t>
    </w:r>
    <w:r w:rsidR="00A94897">
      <w:t xml:space="preserve"> (SEST)</w:t>
    </w:r>
  </w:p>
  <w:p w14:paraId="4C5B2EC5" w14:textId="1668AAB4" w:rsidR="007021D3" w:rsidRDefault="009B16AA">
    <w:pPr>
      <w:pStyle w:val="Header"/>
    </w:pPr>
    <w:r>
      <w:t>Curriculum Subcommi</w:t>
    </w:r>
    <w:r w:rsidR="00E7111D">
      <w:t>t</w:t>
    </w:r>
    <w:r>
      <w:t>tee</w:t>
    </w:r>
    <w:r w:rsidR="007021D3">
      <w:t xml:space="preserve"> </w:t>
    </w:r>
    <w:r w:rsidR="007021D3">
      <w:tab/>
    </w:r>
    <w:r w:rsidR="007021D3">
      <w:tab/>
      <w:t>1</w:t>
    </w:r>
    <w:r w:rsidR="00251C40">
      <w:t>1</w:t>
    </w:r>
    <w:r w:rsidR="007021D3">
      <w:t>/</w:t>
    </w:r>
    <w:r w:rsidR="00251C40">
      <w:t>4</w:t>
    </w:r>
    <w:r w:rsidR="007021D3">
      <w:t>/2021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BE7840"/>
    <w:multiLevelType w:val="hybridMultilevel"/>
    <w:tmpl w:val="D69812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7DD"/>
    <w:rsid w:val="00137C56"/>
    <w:rsid w:val="00251C40"/>
    <w:rsid w:val="005E0DE3"/>
    <w:rsid w:val="00616C51"/>
    <w:rsid w:val="007021D3"/>
    <w:rsid w:val="009B16AA"/>
    <w:rsid w:val="00A1442D"/>
    <w:rsid w:val="00A94897"/>
    <w:rsid w:val="00AB07DD"/>
    <w:rsid w:val="00AD748C"/>
    <w:rsid w:val="00B63480"/>
    <w:rsid w:val="00BC6F64"/>
    <w:rsid w:val="00E16CD5"/>
    <w:rsid w:val="00E7111D"/>
    <w:rsid w:val="00EE5499"/>
    <w:rsid w:val="00F70807"/>
    <w:rsid w:val="00FD7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B4C360"/>
  <w15:chartTrackingRefBased/>
  <w15:docId w15:val="{0DD1958A-9522-BE45-8080-C436EEFEE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16C51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table" w:styleId="TableGrid">
    <w:name w:val="Table Grid"/>
    <w:basedOn w:val="TableNormal"/>
    <w:uiPriority w:val="39"/>
    <w:rsid w:val="00616C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021D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021D3"/>
  </w:style>
  <w:style w:type="paragraph" w:styleId="Footer">
    <w:name w:val="footer"/>
    <w:basedOn w:val="Normal"/>
    <w:link w:val="FooterChar"/>
    <w:uiPriority w:val="99"/>
    <w:unhideWhenUsed/>
    <w:rsid w:val="007021D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021D3"/>
  </w:style>
  <w:style w:type="paragraph" w:styleId="ListParagraph">
    <w:name w:val="List Paragraph"/>
    <w:basedOn w:val="Normal"/>
    <w:uiPriority w:val="34"/>
    <w:qFormat/>
    <w:rsid w:val="007021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055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Dobbs-McAuliffe, Betsy (Biomolecular Sciences)</dc:creator>
  <cp:keywords/>
  <dc:description/>
  <cp:lastModifiedBy>Dobbs-McAuliffe, Betsy (Biomolecular Sciences)</cp:lastModifiedBy>
  <cp:revision>3</cp:revision>
  <dcterms:created xsi:type="dcterms:W3CDTF">2022-01-27T19:52:00Z</dcterms:created>
  <dcterms:modified xsi:type="dcterms:W3CDTF">2022-01-27T19:53:00Z</dcterms:modified>
</cp:coreProperties>
</file>